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bookmarkStart w:id="0" w:name="_GoBack"/>
      <w:bookmarkEnd w:id="0"/>
      <w:proofErr w:type="spellStart"/>
      <w:r w:rsidRPr="002C58C2">
        <w:rPr>
          <w:rFonts w:ascii="Calibri" w:hAnsi="Calibri" w:cs="Calibri"/>
          <w:b/>
          <w:sz w:val="24"/>
          <w:szCs w:val="24"/>
          <w:lang w:val="sk-SK"/>
        </w:rPr>
        <w:t>Inserter</w:t>
      </w:r>
      <w:proofErr w:type="spellEnd"/>
      <w:r w:rsidRPr="002C58C2">
        <w:rPr>
          <w:rFonts w:ascii="Calibri" w:hAnsi="Calibri" w:cs="Calibri"/>
          <w:b/>
          <w:sz w:val="24"/>
          <w:szCs w:val="24"/>
          <w:lang w:val="sk-SK"/>
        </w:rPr>
        <w:t xml:space="preserve"> ST - návod na použitie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Zavádza</w:t>
      </w:r>
      <w:r w:rsidRPr="002C58C2">
        <w:rPr>
          <w:rFonts w:ascii="Calibri" w:eastAsia="MS Gothic" w:hAnsi="Calibri" w:cs="Calibri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 xml:space="preserve"> Dana ST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Aplika</w:t>
      </w:r>
      <w:r w:rsidRPr="002C58C2">
        <w:rPr>
          <w:rFonts w:ascii="Calibri" w:eastAsia="MS Gothic" w:hAnsi="Calibri" w:cs="Calibri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>né tla</w:t>
      </w:r>
      <w:r w:rsidRPr="002C58C2">
        <w:rPr>
          <w:rFonts w:ascii="Calibri" w:eastAsia="MS Gothic" w:hAnsi="Calibri" w:cs="Calibri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>idlo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Tla</w:t>
      </w:r>
      <w:r w:rsidRPr="002C58C2">
        <w:rPr>
          <w:rFonts w:ascii="Calibri" w:eastAsia="MS Gothic" w:hAnsi="Calibri" w:cs="Calibri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>idlo bezpe</w:t>
      </w:r>
      <w:r w:rsidRPr="002C58C2">
        <w:rPr>
          <w:rFonts w:ascii="Calibri" w:eastAsia="MS Gothic" w:hAnsi="Calibri" w:cs="Calibri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>nostného zámku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Držiak kanyly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Jednoduché použitie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Bezpe</w:t>
      </w:r>
      <w:r w:rsidRPr="002C58C2">
        <w:rPr>
          <w:rFonts w:ascii="Calibri" w:eastAsia="MS Gothic" w:hAnsi="Calibri" w:cs="Calibri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>ný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Komfortné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 xml:space="preserve">Výhradne pre Soft </w:t>
      </w:r>
      <w:proofErr w:type="spellStart"/>
      <w:r w:rsidRPr="002C58C2">
        <w:rPr>
          <w:rFonts w:ascii="Calibri" w:hAnsi="Calibri" w:cs="Calibri"/>
          <w:b/>
          <w:sz w:val="24"/>
          <w:szCs w:val="24"/>
          <w:lang w:val="sk-SK"/>
        </w:rPr>
        <w:t>Release</w:t>
      </w:r>
      <w:proofErr w:type="spellEnd"/>
      <w:r w:rsidRPr="002C58C2">
        <w:rPr>
          <w:rFonts w:ascii="Calibri" w:hAnsi="Calibri" w:cs="Calibri"/>
          <w:b/>
          <w:sz w:val="24"/>
          <w:szCs w:val="24"/>
          <w:lang w:val="sk-SK"/>
        </w:rPr>
        <w:t xml:space="preserve"> ST</w:t>
      </w:r>
    </w:p>
    <w:p w:rsidR="002C58C2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SOOIL</w:t>
      </w:r>
    </w:p>
    <w:p w:rsidR="00017DAA" w:rsidRPr="002C58C2" w:rsidRDefault="002C58C2" w:rsidP="002C58C2">
      <w:pPr>
        <w:rPr>
          <w:rFonts w:ascii="Calibri" w:hAnsi="Calibri" w:cs="Calibri"/>
          <w:b/>
          <w:sz w:val="24"/>
          <w:szCs w:val="24"/>
          <w:lang w:val="sk-SK"/>
        </w:rPr>
      </w:pPr>
      <w:proofErr w:type="spellStart"/>
      <w:r w:rsidRPr="002C58C2">
        <w:rPr>
          <w:rFonts w:ascii="Calibri" w:hAnsi="Calibri" w:cs="Calibri"/>
          <w:b/>
          <w:sz w:val="24"/>
          <w:szCs w:val="24"/>
          <w:lang w:val="sk-SK"/>
        </w:rPr>
        <w:t>www</w:t>
      </w:r>
      <w:proofErr w:type="spellEnd"/>
      <w:r w:rsidRPr="002C58C2">
        <w:rPr>
          <w:rFonts w:ascii="Calibri" w:hAnsi="Calibri" w:cs="Calibri"/>
          <w:b/>
          <w:sz w:val="24"/>
          <w:szCs w:val="24"/>
          <w:lang w:val="sk-SK"/>
        </w:rPr>
        <w:t>. Sooil.com</w:t>
      </w:r>
    </w:p>
    <w:p w:rsidR="002C58C2" w:rsidRPr="002C58C2" w:rsidRDefault="002C58C2" w:rsidP="002C58C2">
      <w:pPr>
        <w:rPr>
          <w:rFonts w:ascii="Calibri" w:hAnsi="Calibri" w:cs="Calibri"/>
          <w:sz w:val="24"/>
          <w:szCs w:val="24"/>
          <w:lang w:val="sk-SK"/>
        </w:rPr>
      </w:pPr>
    </w:p>
    <w:p w:rsidR="00017DAA" w:rsidRPr="002C58C2" w:rsidRDefault="00524F7E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>Vyroben</w:t>
      </w:r>
      <w:r w:rsidR="002C58C2">
        <w:rPr>
          <w:rFonts w:ascii="Calibri" w:hAnsi="Calibri" w:cs="Calibri"/>
          <w:sz w:val="24"/>
          <w:szCs w:val="24"/>
          <w:lang w:val="sk-SK"/>
        </w:rPr>
        <w:t>é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v</w:t>
      </w:r>
      <w:r w:rsidR="00017DAA" w:rsidRPr="002C58C2">
        <w:rPr>
          <w:rFonts w:ascii="Calibri" w:hAnsi="Calibri" w:cs="Calibri"/>
          <w:sz w:val="24"/>
          <w:szCs w:val="24"/>
          <w:lang w:val="sk-SK"/>
        </w:rPr>
        <w:t xml:space="preserve"> SOOIL </w:t>
      </w:r>
      <w:proofErr w:type="spellStart"/>
      <w:r w:rsidR="00017DAA" w:rsidRPr="002C58C2">
        <w:rPr>
          <w:rFonts w:ascii="Calibri" w:hAnsi="Calibri" w:cs="Calibri"/>
          <w:sz w:val="24"/>
          <w:szCs w:val="24"/>
          <w:lang w:val="sk-SK"/>
        </w:rPr>
        <w:t>Development</w:t>
      </w:r>
      <w:proofErr w:type="spellEnd"/>
      <w:r w:rsidR="00017DAA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017DAA" w:rsidRPr="002C58C2">
        <w:rPr>
          <w:rFonts w:ascii="Calibri" w:hAnsi="Calibri" w:cs="Calibri"/>
          <w:sz w:val="24"/>
          <w:szCs w:val="24"/>
          <w:lang w:val="sk-SK"/>
        </w:rPr>
        <w:t>Co.,Ltd</w:t>
      </w:r>
      <w:proofErr w:type="spellEnd"/>
    </w:p>
    <w:p w:rsidR="00017DAA" w:rsidRPr="002C58C2" w:rsidRDefault="00017DAA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 xml:space="preserve">111-1,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Heukseok-dong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Dongjak-gu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Seoul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Korea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>/Tel : 82(2)-3463-0041/Fax: 82(2)-3463-7707</w:t>
      </w:r>
    </w:p>
    <w:p w:rsidR="00017DAA" w:rsidRPr="002C58C2" w:rsidRDefault="00524F7E">
      <w:pPr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Distributor</w:t>
      </w:r>
      <w:proofErr w:type="spellEnd"/>
      <w:r w:rsidR="0081673E" w:rsidRPr="002C58C2">
        <w:rPr>
          <w:rFonts w:ascii="Calibri" w:hAnsi="Calibri" w:cs="Calibri"/>
          <w:sz w:val="24"/>
          <w:szCs w:val="24"/>
          <w:lang w:val="sk-SK"/>
        </w:rPr>
        <w:t>:</w:t>
      </w:r>
    </w:p>
    <w:p w:rsidR="00017DAA" w:rsidRPr="002C58C2" w:rsidRDefault="00017DAA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>SOOIL,LLC</w:t>
      </w:r>
      <w:r w:rsidR="000449EA" w:rsidRPr="002C58C2">
        <w:rPr>
          <w:rFonts w:ascii="Calibri" w:hAnsi="Calibri" w:cs="Calibri"/>
          <w:sz w:val="24"/>
          <w:szCs w:val="24"/>
          <w:lang w:val="sk-SK"/>
        </w:rPr>
        <w:t xml:space="preserve"> : 5665 </w:t>
      </w:r>
      <w:proofErr w:type="spellStart"/>
      <w:r w:rsidR="000449EA" w:rsidRPr="002C58C2">
        <w:rPr>
          <w:rFonts w:ascii="Calibri" w:hAnsi="Calibri" w:cs="Calibri"/>
          <w:sz w:val="24"/>
          <w:szCs w:val="24"/>
          <w:lang w:val="sk-SK"/>
        </w:rPr>
        <w:t>Oberlin</w:t>
      </w:r>
      <w:proofErr w:type="spellEnd"/>
      <w:r w:rsidR="000449EA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0449EA" w:rsidRPr="002C58C2">
        <w:rPr>
          <w:rFonts w:ascii="Calibri" w:hAnsi="Calibri" w:cs="Calibri"/>
          <w:sz w:val="24"/>
          <w:szCs w:val="24"/>
          <w:lang w:val="sk-SK"/>
        </w:rPr>
        <w:t>Drive</w:t>
      </w:r>
      <w:proofErr w:type="spellEnd"/>
      <w:r w:rsidR="000449EA" w:rsidRPr="002C58C2">
        <w:rPr>
          <w:rFonts w:ascii="Calibri" w:hAnsi="Calibri" w:cs="Calibri"/>
          <w:sz w:val="24"/>
          <w:szCs w:val="24"/>
          <w:lang w:val="sk-SK"/>
        </w:rPr>
        <w:t>, Suite 102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, San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Diego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, CA92121 / </w:t>
      </w:r>
      <w:hyperlink r:id="rId8" w:history="1">
        <w:r w:rsidRPr="002C58C2">
          <w:rPr>
            <w:rStyle w:val="Hypertextovprepojenie"/>
            <w:rFonts w:ascii="Calibri" w:hAnsi="Calibri" w:cs="Calibri"/>
            <w:sz w:val="24"/>
            <w:szCs w:val="24"/>
            <w:lang w:val="sk-SK"/>
          </w:rPr>
          <w:t>Tel:1-866-747-6645</w:t>
        </w:r>
      </w:hyperlink>
    </w:p>
    <w:p w:rsidR="00017DAA" w:rsidRPr="002C58C2" w:rsidRDefault="00017DAA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 xml:space="preserve">EC/REP   RSQR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Ltd..Ludgate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 House,107-111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Fleet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Street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London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 EC4A2AB</w:t>
      </w:r>
    </w:p>
    <w:p w:rsidR="00017DAA" w:rsidRPr="002C58C2" w:rsidRDefault="008F4FA5">
      <w:pPr>
        <w:rPr>
          <w:rFonts w:ascii="Calibri" w:hAnsi="Calibri" w:cs="Calibri"/>
          <w:sz w:val="24"/>
          <w:szCs w:val="24"/>
          <w:lang w:val="sk-SK"/>
        </w:rPr>
      </w:pPr>
      <w:hyperlink r:id="rId9" w:history="1">
        <w:r w:rsidR="00017DAA" w:rsidRPr="002C58C2">
          <w:rPr>
            <w:rStyle w:val="Hypertextovprepojenie"/>
            <w:rFonts w:ascii="Calibri" w:hAnsi="Calibri" w:cs="Calibri"/>
            <w:sz w:val="24"/>
            <w:szCs w:val="24"/>
            <w:lang w:val="sk-SK"/>
          </w:rPr>
          <w:t>www.rsqu.co.uk</w:t>
        </w:r>
      </w:hyperlink>
      <w:r w:rsidR="00017DAA" w:rsidRPr="002C58C2">
        <w:rPr>
          <w:rFonts w:ascii="Calibri" w:hAnsi="Calibri" w:cs="Calibri"/>
          <w:sz w:val="24"/>
          <w:szCs w:val="24"/>
          <w:lang w:val="sk-SK"/>
        </w:rPr>
        <w:t xml:space="preserve">. </w:t>
      </w:r>
      <w:hyperlink r:id="rId10" w:history="1">
        <w:r w:rsidR="00017DAA" w:rsidRPr="002C58C2">
          <w:rPr>
            <w:rStyle w:val="Hypertextovprepojenie"/>
            <w:rFonts w:ascii="Calibri" w:hAnsi="Calibri" w:cs="Calibri"/>
            <w:sz w:val="24"/>
            <w:szCs w:val="24"/>
            <w:lang w:val="sk-SK"/>
          </w:rPr>
          <w:t>info@rsqa.co.uk</w:t>
        </w:r>
      </w:hyperlink>
      <w:r w:rsidR="00017DAA" w:rsidRPr="002C58C2">
        <w:rPr>
          <w:rFonts w:ascii="Calibri" w:hAnsi="Calibri" w:cs="Calibri"/>
          <w:sz w:val="24"/>
          <w:szCs w:val="24"/>
          <w:lang w:val="sk-SK"/>
        </w:rPr>
        <w:t>. Tel: +44(0)207-936-9412</w:t>
      </w:r>
    </w:p>
    <w:p w:rsidR="00017DAA" w:rsidRPr="002C58C2" w:rsidRDefault="00017DAA">
      <w:pPr>
        <w:rPr>
          <w:rFonts w:ascii="Calibri" w:hAnsi="Calibri" w:cs="Calibri"/>
          <w:sz w:val="24"/>
          <w:szCs w:val="24"/>
          <w:lang w:val="sk-SK"/>
        </w:rPr>
      </w:pPr>
    </w:p>
    <w:p w:rsidR="00017DAA" w:rsidRPr="002C58C2" w:rsidRDefault="00C626F8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 xml:space="preserve">DANA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Inserter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 ST</w:t>
      </w:r>
      <w:r w:rsidR="002C58C2" w:rsidRPr="002C58C2">
        <w:rPr>
          <w:rFonts w:ascii="Calibri" w:hAnsi="Calibri" w:cs="Calibri"/>
          <w:sz w:val="24"/>
          <w:szCs w:val="24"/>
          <w:lang w:val="sk-SK"/>
        </w:rPr>
        <w:t xml:space="preserve"> (Zavádzač</w:t>
      </w:r>
      <w:r w:rsidR="00FF1B7A" w:rsidRPr="002C58C2">
        <w:rPr>
          <w:rFonts w:ascii="Calibri" w:hAnsi="Calibri" w:cs="Calibri"/>
          <w:sz w:val="24"/>
          <w:szCs w:val="24"/>
          <w:lang w:val="sk-SK"/>
        </w:rPr>
        <w:t xml:space="preserve"> DANA ST)</w:t>
      </w:r>
    </w:p>
    <w:p w:rsidR="00926DCE" w:rsidRPr="002C58C2" w:rsidRDefault="00926DCE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noProof/>
          <w:sz w:val="24"/>
          <w:szCs w:val="24"/>
          <w:lang w:val="sk-SK" w:eastAsia="sk-SK"/>
        </w:rPr>
        <w:drawing>
          <wp:inline distT="0" distB="0" distL="0" distR="0" wp14:anchorId="63A00A42" wp14:editId="0DB6837C">
            <wp:extent cx="425829" cy="432000"/>
            <wp:effectExtent l="19050" t="0" r="0" b="0"/>
            <wp:docPr id="1" name="그림 0" descr="!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 </w:t>
      </w:r>
      <w:r w:rsidRPr="002C58C2">
        <w:rPr>
          <w:rFonts w:ascii="Calibri" w:hAnsi="Calibri" w:cs="Calibri"/>
          <w:noProof/>
          <w:sz w:val="24"/>
          <w:szCs w:val="24"/>
          <w:lang w:val="sk-SK" w:eastAsia="sk-SK"/>
        </w:rPr>
        <w:drawing>
          <wp:inline distT="0" distB="0" distL="0" distR="0" wp14:anchorId="2DDEE90A" wp14:editId="5B9EF8ED">
            <wp:extent cx="360000" cy="360000"/>
            <wp:effectExtent l="19050" t="0" r="1950" b="0"/>
            <wp:docPr id="2" name="그림 1" descr="!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DCE" w:rsidRPr="002C58C2" w:rsidRDefault="00926DCE">
      <w:pPr>
        <w:rPr>
          <w:rFonts w:ascii="Calibri" w:hAnsi="Calibri" w:cs="Calibri"/>
          <w:sz w:val="24"/>
          <w:szCs w:val="24"/>
          <w:lang w:val="sk-SK"/>
        </w:rPr>
      </w:pPr>
    </w:p>
    <w:p w:rsidR="00017DAA" w:rsidRDefault="002C58C2">
      <w:pPr>
        <w:rPr>
          <w:rFonts w:ascii="Calibri" w:hAnsi="Calibri" w:cs="Calibri"/>
          <w:b/>
          <w:sz w:val="24"/>
          <w:szCs w:val="24"/>
          <w:lang w:val="sk-SK"/>
        </w:rPr>
      </w:pPr>
      <w:r w:rsidRPr="002C58C2">
        <w:rPr>
          <w:rFonts w:ascii="Calibri" w:hAnsi="Calibri" w:cs="Calibri"/>
          <w:b/>
          <w:sz w:val="24"/>
          <w:szCs w:val="24"/>
          <w:lang w:val="sk-SK"/>
        </w:rPr>
        <w:t>Zavádza</w:t>
      </w:r>
      <w:r w:rsidRPr="002C58C2">
        <w:rPr>
          <w:rFonts w:ascii="Calibri" w:hAnsi="Calibri" w:cs="Calibri" w:hint="cs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 xml:space="preserve"> nesmie by</w:t>
      </w:r>
      <w:r w:rsidRPr="002C58C2">
        <w:rPr>
          <w:rFonts w:ascii="Calibri" w:hAnsi="Calibri" w:cs="Calibri" w:hint="cs"/>
          <w:b/>
          <w:sz w:val="24"/>
          <w:szCs w:val="24"/>
          <w:lang w:val="sk-SK"/>
        </w:rPr>
        <w:t>ť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 xml:space="preserve"> nikdy namierený proti tvári alebo inému než odporú</w:t>
      </w:r>
      <w:r w:rsidRPr="002C58C2">
        <w:rPr>
          <w:rFonts w:ascii="Calibri" w:hAnsi="Calibri" w:cs="Calibri" w:hint="cs"/>
          <w:b/>
          <w:sz w:val="24"/>
          <w:szCs w:val="24"/>
          <w:lang w:val="sk-SK"/>
        </w:rPr>
        <w:t>č</w:t>
      </w:r>
      <w:r w:rsidRPr="002C58C2">
        <w:rPr>
          <w:rFonts w:ascii="Calibri" w:hAnsi="Calibri" w:cs="Calibri"/>
          <w:b/>
          <w:sz w:val="24"/>
          <w:szCs w:val="24"/>
          <w:lang w:val="sk-SK"/>
        </w:rPr>
        <w:t>anému miestu vpichu.</w:t>
      </w:r>
    </w:p>
    <w:p w:rsidR="002C58C2" w:rsidRPr="002C58C2" w:rsidRDefault="002C58C2">
      <w:pPr>
        <w:rPr>
          <w:rFonts w:ascii="Calibri" w:hAnsi="Calibri" w:cs="Calibri"/>
          <w:sz w:val="24"/>
          <w:szCs w:val="24"/>
          <w:lang w:val="sk-SK"/>
        </w:rPr>
      </w:pPr>
    </w:p>
    <w:p w:rsidR="00017DAA" w:rsidRPr="002C58C2" w:rsidRDefault="004072F7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 xml:space="preserve">Jak </w:t>
      </w:r>
      <w:r w:rsidR="002C58C2" w:rsidRPr="002C58C2">
        <w:rPr>
          <w:rFonts w:ascii="Calibri" w:hAnsi="Calibri" w:cs="Calibri"/>
          <w:sz w:val="24"/>
          <w:szCs w:val="24"/>
          <w:lang w:val="sk-SK"/>
        </w:rPr>
        <w:t>zavád</w:t>
      </w:r>
      <w:r w:rsidR="002C58C2">
        <w:rPr>
          <w:rFonts w:ascii="Calibri" w:hAnsi="Calibri" w:cs="Calibri"/>
          <w:sz w:val="24"/>
          <w:szCs w:val="24"/>
          <w:lang w:val="sk-SK"/>
        </w:rPr>
        <w:t>zač používať</w:t>
      </w:r>
      <w:r w:rsidRPr="002C58C2">
        <w:rPr>
          <w:rFonts w:ascii="Calibri" w:hAnsi="Calibri" w:cs="Calibri"/>
          <w:sz w:val="24"/>
          <w:szCs w:val="24"/>
          <w:lang w:val="sk-SK"/>
        </w:rPr>
        <w:t>…</w:t>
      </w:r>
    </w:p>
    <w:p w:rsidR="00C626F8" w:rsidRPr="002C58C2" w:rsidRDefault="00926DCE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noProof/>
          <w:sz w:val="24"/>
          <w:szCs w:val="24"/>
          <w:lang w:val="sk-SK" w:eastAsia="sk-SK"/>
        </w:rPr>
        <w:drawing>
          <wp:inline distT="0" distB="0" distL="0" distR="0" wp14:anchorId="7CC08332" wp14:editId="007612F9">
            <wp:extent cx="719681" cy="720000"/>
            <wp:effectExtent l="19050" t="0" r="4219" b="0"/>
            <wp:docPr id="4" name="그림 2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F8" w:rsidRPr="002C58C2" w:rsidRDefault="004072F7" w:rsidP="00C626F8">
      <w:pPr>
        <w:pStyle w:val="Odsekzoznamu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 xml:space="preserve">Stlačte </w:t>
      </w:r>
      <w:r w:rsidRPr="002C58C2">
        <w:rPr>
          <w:rFonts w:ascii="Calibri" w:hAnsi="Calibri" w:cs="Calibri"/>
          <w:color w:val="FF0000"/>
          <w:sz w:val="24"/>
          <w:szCs w:val="24"/>
          <w:lang w:val="sk-SK"/>
        </w:rPr>
        <w:t>drž</w:t>
      </w:r>
      <w:r w:rsidR="002C58C2">
        <w:rPr>
          <w:rFonts w:ascii="Calibri" w:hAnsi="Calibri" w:cs="Calibri"/>
          <w:color w:val="FF0000"/>
          <w:sz w:val="24"/>
          <w:szCs w:val="24"/>
          <w:lang w:val="sk-SK"/>
        </w:rPr>
        <w:t>ia</w:t>
      </w:r>
      <w:r w:rsidRPr="002C58C2">
        <w:rPr>
          <w:rFonts w:ascii="Calibri" w:hAnsi="Calibri" w:cs="Calibri"/>
          <w:color w:val="FF0000"/>
          <w:sz w:val="24"/>
          <w:szCs w:val="24"/>
          <w:lang w:val="sk-SK"/>
        </w:rPr>
        <w:t>k kanyly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proti </w:t>
      </w:r>
      <w:r w:rsidR="002C58C2" w:rsidRPr="002C58C2">
        <w:rPr>
          <w:rFonts w:ascii="Calibri" w:hAnsi="Calibri" w:cs="Calibri"/>
          <w:sz w:val="24"/>
          <w:szCs w:val="24"/>
          <w:lang w:val="sk-SK"/>
        </w:rPr>
        <w:t>ruko</w:t>
      </w:r>
      <w:r w:rsidR="002C58C2">
        <w:rPr>
          <w:rFonts w:ascii="Calibri" w:hAnsi="Calibri" w:cs="Calibri"/>
          <w:sz w:val="24"/>
          <w:szCs w:val="24"/>
          <w:lang w:val="sk-SK"/>
        </w:rPr>
        <w:t>v</w:t>
      </w:r>
      <w:r w:rsidR="002C58C2" w:rsidRPr="002C58C2">
        <w:rPr>
          <w:rFonts w:ascii="Calibri" w:hAnsi="Calibri" w:cs="Calibri"/>
          <w:sz w:val="24"/>
          <w:szCs w:val="24"/>
          <w:lang w:val="sk-SK"/>
        </w:rPr>
        <w:t>äti</w:t>
      </w:r>
      <w:r w:rsidRPr="002C58C2">
        <w:rPr>
          <w:rFonts w:ascii="Calibri" w:hAnsi="Calibri" w:cs="Calibri"/>
          <w:sz w:val="24"/>
          <w:szCs w:val="24"/>
          <w:lang w:val="sk-SK"/>
        </w:rPr>
        <w:t>. V okamžiku, k</w:t>
      </w:r>
      <w:r w:rsidR="002C58C2">
        <w:rPr>
          <w:rFonts w:ascii="Calibri" w:hAnsi="Calibri" w:cs="Calibri"/>
          <w:sz w:val="24"/>
          <w:szCs w:val="24"/>
          <w:lang w:val="sk-SK"/>
        </w:rPr>
        <w:t>edy budete počuť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“kliknut</w:t>
      </w:r>
      <w:r w:rsidR="002C58C2">
        <w:rPr>
          <w:rFonts w:ascii="Calibri" w:hAnsi="Calibri" w:cs="Calibri"/>
          <w:sz w:val="24"/>
          <w:szCs w:val="24"/>
          <w:lang w:val="sk-SK"/>
        </w:rPr>
        <w:t>ie</w:t>
      </w:r>
      <w:r w:rsidRPr="002C58C2">
        <w:rPr>
          <w:rFonts w:ascii="Calibri" w:hAnsi="Calibri" w:cs="Calibri"/>
          <w:sz w:val="24"/>
          <w:szCs w:val="24"/>
          <w:lang w:val="sk-SK"/>
        </w:rPr>
        <w:t>”, posuňte tlač</w:t>
      </w:r>
      <w:r w:rsidR="002C58C2">
        <w:rPr>
          <w:rFonts w:ascii="Calibri" w:hAnsi="Calibri" w:cs="Calibri"/>
          <w:sz w:val="24"/>
          <w:szCs w:val="24"/>
          <w:lang w:val="sk-SK"/>
        </w:rPr>
        <w:t>idl</w:t>
      </w:r>
      <w:r w:rsidRPr="002C58C2">
        <w:rPr>
          <w:rFonts w:ascii="Calibri" w:hAnsi="Calibri" w:cs="Calibri"/>
          <w:sz w:val="24"/>
          <w:szCs w:val="24"/>
          <w:lang w:val="sk-SK"/>
        </w:rPr>
        <w:t>o bezpečnostn</w:t>
      </w:r>
      <w:r w:rsidR="002C58C2">
        <w:rPr>
          <w:rFonts w:ascii="Calibri" w:hAnsi="Calibri" w:cs="Calibri"/>
          <w:sz w:val="24"/>
          <w:szCs w:val="24"/>
          <w:lang w:val="sk-SK"/>
        </w:rPr>
        <w:t>é</w:t>
      </w:r>
      <w:r w:rsidRPr="002C58C2">
        <w:rPr>
          <w:rFonts w:ascii="Calibri" w:hAnsi="Calibri" w:cs="Calibri"/>
          <w:sz w:val="24"/>
          <w:szCs w:val="24"/>
          <w:lang w:val="sk-SK"/>
        </w:rPr>
        <w:t>ho zámku do polohy zam</w:t>
      </w:r>
      <w:r w:rsidR="002C58C2">
        <w:rPr>
          <w:rFonts w:ascii="Calibri" w:hAnsi="Calibri" w:cs="Calibri"/>
          <w:sz w:val="24"/>
          <w:szCs w:val="24"/>
          <w:lang w:val="sk-SK"/>
        </w:rPr>
        <w:t>knuté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>.</w:t>
      </w:r>
    </w:p>
    <w:p w:rsidR="00926DCE" w:rsidRPr="002C58C2" w:rsidRDefault="00926DCE" w:rsidP="00926DCE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noProof/>
          <w:sz w:val="24"/>
          <w:szCs w:val="24"/>
          <w:lang w:val="sk-SK" w:eastAsia="sk-SK"/>
        </w:rPr>
        <w:drawing>
          <wp:inline distT="0" distB="0" distL="0" distR="0" wp14:anchorId="4CC28D08" wp14:editId="5EA95D0C">
            <wp:extent cx="719681" cy="720000"/>
            <wp:effectExtent l="19050" t="0" r="4219" b="0"/>
            <wp:docPr id="5" name="그림 4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F8" w:rsidRPr="002C58C2" w:rsidRDefault="002C58C2" w:rsidP="00C626F8">
      <w:pPr>
        <w:pStyle w:val="Odsekzoznamu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t>Rozbaľte</w:t>
      </w:r>
      <w:r w:rsidR="004072F7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="004072F7" w:rsidRPr="002C58C2">
        <w:rPr>
          <w:rFonts w:ascii="Calibri" w:hAnsi="Calibri" w:cs="Calibri"/>
          <w:sz w:val="24"/>
          <w:szCs w:val="24"/>
          <w:lang w:val="sk-SK"/>
        </w:rPr>
        <w:t>inf</w:t>
      </w:r>
      <w:r>
        <w:rPr>
          <w:rFonts w:ascii="Calibri" w:hAnsi="Calibri" w:cs="Calibri"/>
          <w:sz w:val="24"/>
          <w:szCs w:val="24"/>
          <w:lang w:val="sk-SK"/>
        </w:rPr>
        <w:t>ú</w:t>
      </w:r>
      <w:r w:rsidR="004072F7" w:rsidRPr="002C58C2">
        <w:rPr>
          <w:rFonts w:ascii="Calibri" w:hAnsi="Calibri" w:cs="Calibri"/>
          <w:sz w:val="24"/>
          <w:szCs w:val="24"/>
          <w:lang w:val="sk-SK"/>
        </w:rPr>
        <w:t>z</w:t>
      </w:r>
      <w:r>
        <w:rPr>
          <w:rFonts w:ascii="Calibri" w:hAnsi="Calibri" w:cs="Calibri"/>
          <w:sz w:val="24"/>
          <w:szCs w:val="24"/>
          <w:lang w:val="sk-SK"/>
        </w:rPr>
        <w:t>ny</w:t>
      </w:r>
      <w:proofErr w:type="spellEnd"/>
      <w:r w:rsidR="004072F7" w:rsidRPr="002C58C2">
        <w:rPr>
          <w:rFonts w:ascii="Calibri" w:hAnsi="Calibri" w:cs="Calibri"/>
          <w:sz w:val="24"/>
          <w:szCs w:val="24"/>
          <w:lang w:val="sk-SK"/>
        </w:rPr>
        <w:t xml:space="preserve"> set </w:t>
      </w:r>
      <w:proofErr w:type="spellStart"/>
      <w:r w:rsidR="00C626F8" w:rsidRPr="002C58C2">
        <w:rPr>
          <w:rFonts w:ascii="Calibri" w:hAnsi="Calibri" w:cs="Calibri"/>
          <w:sz w:val="24"/>
          <w:szCs w:val="24"/>
          <w:lang w:val="sk-SK"/>
        </w:rPr>
        <w:t>Soft-Release</w:t>
      </w:r>
      <w:proofErr w:type="spellEnd"/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 ST.</w:t>
      </w:r>
    </w:p>
    <w:p w:rsidR="00C626F8" w:rsidRPr="002C58C2" w:rsidRDefault="002C58C2" w:rsidP="00C626F8">
      <w:pPr>
        <w:pStyle w:val="Odsekzoznamu"/>
        <w:ind w:leftChars="0" w:left="76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Chyťte</w:t>
      </w:r>
      <w:r w:rsidR="004072F7" w:rsidRPr="002C58C2">
        <w:rPr>
          <w:rFonts w:ascii="Calibri" w:hAnsi="Calibri" w:cs="Calibri"/>
          <w:sz w:val="24"/>
          <w:szCs w:val="24"/>
          <w:lang w:val="sk-SK"/>
        </w:rPr>
        <w:t xml:space="preserve"> kryt </w:t>
      </w:r>
      <w:r>
        <w:rPr>
          <w:rFonts w:ascii="Calibri" w:hAnsi="Calibri" w:cs="Calibri"/>
          <w:sz w:val="24"/>
          <w:szCs w:val="24"/>
          <w:lang w:val="sk-SK"/>
        </w:rPr>
        <w:t>ihly</w:t>
      </w:r>
      <w:r w:rsidR="004072F7" w:rsidRPr="002C58C2">
        <w:rPr>
          <w:rFonts w:ascii="Calibri" w:hAnsi="Calibri" w:cs="Calibri"/>
          <w:sz w:val="24"/>
          <w:szCs w:val="24"/>
          <w:lang w:val="sk-SK"/>
        </w:rPr>
        <w:t xml:space="preserve"> a vložte </w:t>
      </w:r>
      <w:proofErr w:type="spellStart"/>
      <w:r w:rsidR="00C626F8" w:rsidRPr="002C58C2">
        <w:rPr>
          <w:rFonts w:ascii="Calibri" w:hAnsi="Calibri" w:cs="Calibri"/>
          <w:sz w:val="24"/>
          <w:szCs w:val="24"/>
          <w:lang w:val="sk-SK"/>
        </w:rPr>
        <w:t>Soft-Release</w:t>
      </w:r>
      <w:proofErr w:type="spellEnd"/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 ST </w:t>
      </w:r>
      <w:r w:rsidR="004072F7" w:rsidRPr="002C58C2">
        <w:rPr>
          <w:rFonts w:ascii="Calibri" w:hAnsi="Calibri" w:cs="Calibri"/>
          <w:sz w:val="24"/>
          <w:szCs w:val="24"/>
          <w:lang w:val="sk-SK"/>
        </w:rPr>
        <w:t>do drž</w:t>
      </w:r>
      <w:r>
        <w:rPr>
          <w:rFonts w:ascii="Calibri" w:hAnsi="Calibri" w:cs="Calibri"/>
          <w:sz w:val="24"/>
          <w:szCs w:val="24"/>
          <w:lang w:val="sk-SK"/>
        </w:rPr>
        <w:t>ia</w:t>
      </w:r>
      <w:r w:rsidR="004072F7" w:rsidRPr="002C58C2">
        <w:rPr>
          <w:rFonts w:ascii="Calibri" w:hAnsi="Calibri" w:cs="Calibri"/>
          <w:sz w:val="24"/>
          <w:szCs w:val="24"/>
          <w:lang w:val="sk-SK"/>
        </w:rPr>
        <w:t>ku kanyly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>.</w:t>
      </w:r>
    </w:p>
    <w:p w:rsidR="00C626F8" w:rsidRPr="002C58C2" w:rsidRDefault="004072F7" w:rsidP="00C626F8">
      <w:pPr>
        <w:pStyle w:val="Odsekzoznamu"/>
        <w:ind w:leftChars="0" w:left="760"/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color w:val="FF0000"/>
          <w:sz w:val="24"/>
          <w:szCs w:val="24"/>
          <w:lang w:val="sk-SK"/>
        </w:rPr>
        <w:t xml:space="preserve">Kryt </w:t>
      </w:r>
      <w:r w:rsidR="002C58C2">
        <w:rPr>
          <w:rFonts w:ascii="Calibri" w:hAnsi="Calibri" w:cs="Calibri"/>
          <w:color w:val="FF0000"/>
          <w:sz w:val="24"/>
          <w:szCs w:val="24"/>
          <w:lang w:val="sk-SK"/>
        </w:rPr>
        <w:t>ihly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2C58C2">
        <w:rPr>
          <w:rFonts w:ascii="Calibri" w:hAnsi="Calibri" w:cs="Calibri"/>
          <w:sz w:val="24"/>
          <w:szCs w:val="24"/>
          <w:lang w:val="sk-SK"/>
        </w:rPr>
        <w:t>potom odstráňte</w:t>
      </w:r>
      <w:r w:rsidRPr="002C58C2">
        <w:rPr>
          <w:rFonts w:ascii="Calibri" w:hAnsi="Calibri" w:cs="Calibri"/>
          <w:sz w:val="24"/>
          <w:szCs w:val="24"/>
          <w:lang w:val="sk-SK"/>
        </w:rPr>
        <w:t>.</w:t>
      </w:r>
    </w:p>
    <w:p w:rsidR="00926DCE" w:rsidRPr="002C58C2" w:rsidRDefault="00926DCE" w:rsidP="00926DCE">
      <w:pPr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noProof/>
          <w:sz w:val="24"/>
          <w:szCs w:val="24"/>
          <w:lang w:val="sk-SK" w:eastAsia="sk-SK"/>
        </w:rPr>
        <w:drawing>
          <wp:inline distT="0" distB="0" distL="0" distR="0" wp14:anchorId="2263854E" wp14:editId="5EFDC30C">
            <wp:extent cx="719681" cy="720000"/>
            <wp:effectExtent l="19050" t="0" r="4219" b="0"/>
            <wp:docPr id="6" name="그림 5" descr="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F8" w:rsidRPr="002C58C2" w:rsidRDefault="00A63198" w:rsidP="00C626F8">
      <w:pPr>
        <w:pStyle w:val="Odsekzoznamu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sz w:val="24"/>
          <w:szCs w:val="24"/>
          <w:lang w:val="sk-SK"/>
        </w:rPr>
        <w:lastRenderedPageBreak/>
        <w:t xml:space="preserve">Odlepte </w:t>
      </w:r>
      <w:r w:rsidR="00B579FB" w:rsidRPr="002C58C2">
        <w:rPr>
          <w:rFonts w:ascii="Calibri" w:hAnsi="Calibri" w:cs="Calibri"/>
          <w:sz w:val="24"/>
          <w:szCs w:val="24"/>
          <w:lang w:val="sk-SK"/>
        </w:rPr>
        <w:t>kryt</w:t>
      </w:r>
      <w:r w:rsidR="002C58C2">
        <w:rPr>
          <w:rFonts w:ascii="Calibri" w:hAnsi="Calibri" w:cs="Calibri"/>
          <w:sz w:val="24"/>
          <w:szCs w:val="24"/>
          <w:lang w:val="sk-SK"/>
        </w:rPr>
        <w:t>ie</w:t>
      </w:r>
      <w:r w:rsidR="00B579FB" w:rsidRPr="002C58C2">
        <w:rPr>
          <w:rFonts w:ascii="Calibri" w:hAnsi="Calibri" w:cs="Calibri"/>
          <w:sz w:val="24"/>
          <w:szCs w:val="24"/>
          <w:lang w:val="sk-SK"/>
        </w:rPr>
        <w:t xml:space="preserve"> horn</w:t>
      </w:r>
      <w:r w:rsidR="002C58C2">
        <w:rPr>
          <w:rFonts w:ascii="Calibri" w:hAnsi="Calibri" w:cs="Calibri"/>
          <w:sz w:val="24"/>
          <w:szCs w:val="24"/>
          <w:lang w:val="sk-SK"/>
        </w:rPr>
        <w:t>ej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2C58C2">
        <w:rPr>
          <w:rFonts w:ascii="Calibri" w:hAnsi="Calibri" w:cs="Calibri"/>
          <w:color w:val="FF0000"/>
          <w:sz w:val="24"/>
          <w:szCs w:val="24"/>
          <w:lang w:val="sk-SK"/>
        </w:rPr>
        <w:t>náplast</w:t>
      </w:r>
      <w:r w:rsidR="002C58C2">
        <w:rPr>
          <w:rFonts w:ascii="Calibri" w:hAnsi="Calibri" w:cs="Calibri"/>
          <w:color w:val="FF0000"/>
          <w:sz w:val="24"/>
          <w:szCs w:val="24"/>
          <w:lang w:val="sk-SK"/>
        </w:rPr>
        <w:t>e</w:t>
      </w:r>
      <w:proofErr w:type="spellEnd"/>
      <w:r w:rsidR="008B2695" w:rsidRPr="002C58C2">
        <w:rPr>
          <w:rFonts w:ascii="Calibri" w:hAnsi="Calibri" w:cs="Calibri"/>
          <w:sz w:val="24"/>
          <w:szCs w:val="24"/>
          <w:lang w:val="sk-SK"/>
        </w:rPr>
        <w:t xml:space="preserve"> kanyly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2C58C2">
        <w:rPr>
          <w:rFonts w:ascii="Calibri" w:hAnsi="Calibri" w:cs="Calibri"/>
          <w:sz w:val="24"/>
          <w:szCs w:val="24"/>
          <w:lang w:val="sk-SK"/>
        </w:rPr>
        <w:t>Soft-Release</w:t>
      </w:r>
      <w:proofErr w:type="spellEnd"/>
      <w:r w:rsidRPr="002C58C2">
        <w:rPr>
          <w:rFonts w:ascii="Calibri" w:hAnsi="Calibri" w:cs="Calibri"/>
          <w:sz w:val="24"/>
          <w:szCs w:val="24"/>
          <w:lang w:val="sk-SK"/>
        </w:rPr>
        <w:t xml:space="preserve"> ST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2C58C2">
        <w:rPr>
          <w:rFonts w:ascii="Calibri" w:hAnsi="Calibri" w:cs="Calibri"/>
          <w:sz w:val="24"/>
          <w:szCs w:val="24"/>
          <w:lang w:val="sk-SK"/>
        </w:rPr>
        <w:t>a položte zavádzač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na požadované m</w:t>
      </w:r>
      <w:r w:rsidR="002C58C2">
        <w:rPr>
          <w:rFonts w:ascii="Calibri" w:hAnsi="Calibri" w:cs="Calibri"/>
          <w:sz w:val="24"/>
          <w:szCs w:val="24"/>
          <w:lang w:val="sk-SK"/>
        </w:rPr>
        <w:t>ies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to </w:t>
      </w:r>
      <w:r w:rsidR="002C58C2">
        <w:rPr>
          <w:rFonts w:ascii="Calibri" w:hAnsi="Calibri" w:cs="Calibri"/>
          <w:sz w:val="24"/>
          <w:szCs w:val="24"/>
          <w:lang w:val="sk-SK"/>
        </w:rPr>
        <w:t>zavedenia</w:t>
      </w:r>
      <w:r w:rsidR="002C58C2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setu. Dodržte požadovaný </w:t>
      </w:r>
      <w:r w:rsidR="002C58C2">
        <w:rPr>
          <w:rFonts w:ascii="Calibri" w:hAnsi="Calibri" w:cs="Calibri"/>
          <w:sz w:val="24"/>
          <w:szCs w:val="24"/>
          <w:lang w:val="sk-SK"/>
        </w:rPr>
        <w:t>u</w:t>
      </w:r>
      <w:r w:rsidRPr="002C58C2">
        <w:rPr>
          <w:rFonts w:ascii="Calibri" w:hAnsi="Calibri" w:cs="Calibri"/>
          <w:sz w:val="24"/>
          <w:szCs w:val="24"/>
          <w:lang w:val="sk-SK"/>
        </w:rPr>
        <w:t>h</w:t>
      </w:r>
      <w:r w:rsidR="002C58C2">
        <w:rPr>
          <w:rFonts w:ascii="Calibri" w:hAnsi="Calibri" w:cs="Calibri"/>
          <w:sz w:val="24"/>
          <w:szCs w:val="24"/>
          <w:lang w:val="sk-SK"/>
        </w:rPr>
        <w:t>o</w:t>
      </w:r>
      <w:r w:rsidRPr="002C58C2">
        <w:rPr>
          <w:rFonts w:ascii="Calibri" w:hAnsi="Calibri" w:cs="Calibri"/>
          <w:sz w:val="24"/>
          <w:szCs w:val="24"/>
          <w:lang w:val="sk-SK"/>
        </w:rPr>
        <w:t>l zaveden</w:t>
      </w:r>
      <w:r w:rsidR="002C58C2">
        <w:rPr>
          <w:rFonts w:ascii="Calibri" w:hAnsi="Calibri" w:cs="Calibri"/>
          <w:sz w:val="24"/>
          <w:szCs w:val="24"/>
          <w:lang w:val="sk-SK"/>
        </w:rPr>
        <w:t>ý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>(</w:t>
      </w:r>
      <w:r w:rsidR="002C58C2">
        <w:rPr>
          <w:rFonts w:ascii="Calibri" w:hAnsi="Calibri" w:cs="Calibri"/>
          <w:sz w:val="24"/>
          <w:szCs w:val="24"/>
          <w:lang w:val="sk-SK"/>
        </w:rPr>
        <w:t>odporúča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s</w:t>
      </w:r>
      <w:r w:rsidR="002C58C2">
        <w:rPr>
          <w:rFonts w:ascii="Calibri" w:hAnsi="Calibri" w:cs="Calibri"/>
          <w:sz w:val="24"/>
          <w:szCs w:val="24"/>
          <w:lang w:val="sk-SK"/>
        </w:rPr>
        <w:t>a</w:t>
      </w:r>
      <w:r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>15</w:t>
      </w:r>
      <w:r w:rsidR="00C626F8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° </w:t>
      </w:r>
      <w:r w:rsidRPr="002C58C2">
        <w:rPr>
          <w:rFonts w:ascii="Calibri" w:eastAsiaTheme="minorHAnsi" w:hAnsi="Calibri" w:cs="Calibri"/>
          <w:sz w:val="24"/>
          <w:szCs w:val="24"/>
          <w:lang w:val="sk-SK"/>
        </w:rPr>
        <w:t>až</w:t>
      </w:r>
      <w:r w:rsidR="00C626F8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 30°). 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>Od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o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>mkn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ite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 bezpečnostn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ý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 zám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o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k a 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následne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 pr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e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 zaveden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ie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 kanyly </w:t>
      </w:r>
      <w:r w:rsidR="002C58C2">
        <w:rPr>
          <w:rFonts w:ascii="Calibri" w:eastAsiaTheme="minorHAnsi" w:hAnsi="Calibri" w:cs="Calibri"/>
          <w:sz w:val="24"/>
          <w:szCs w:val="24"/>
          <w:lang w:val="sk-SK"/>
        </w:rPr>
        <w:t>stlačte</w:t>
      </w:r>
      <w:r w:rsidR="00766B43" w:rsidRPr="002C58C2">
        <w:rPr>
          <w:rFonts w:ascii="Calibri" w:eastAsiaTheme="minorHAnsi" w:hAnsi="Calibri" w:cs="Calibri"/>
          <w:sz w:val="24"/>
          <w:szCs w:val="24"/>
          <w:lang w:val="sk-SK"/>
        </w:rPr>
        <w:t xml:space="preserve"> </w:t>
      </w:r>
      <w:r w:rsidR="002C58C2">
        <w:rPr>
          <w:rFonts w:ascii="Calibri" w:eastAsiaTheme="minorHAnsi" w:hAnsi="Calibri" w:cs="Calibri"/>
          <w:color w:val="FF0000"/>
          <w:sz w:val="24"/>
          <w:szCs w:val="24"/>
          <w:lang w:val="sk-SK"/>
        </w:rPr>
        <w:t>aplikačné tlačidl</w:t>
      </w:r>
      <w:r w:rsidR="00766B43" w:rsidRPr="002C58C2">
        <w:rPr>
          <w:rFonts w:ascii="Calibri" w:eastAsiaTheme="minorHAnsi" w:hAnsi="Calibri" w:cs="Calibri"/>
          <w:color w:val="FF0000"/>
          <w:sz w:val="24"/>
          <w:szCs w:val="24"/>
          <w:lang w:val="sk-SK"/>
        </w:rPr>
        <w:t>o</w:t>
      </w:r>
      <w:r w:rsidR="00C626F8" w:rsidRPr="002C58C2">
        <w:rPr>
          <w:rFonts w:ascii="Calibri" w:eastAsiaTheme="minorHAnsi" w:hAnsi="Calibri" w:cs="Calibri"/>
          <w:sz w:val="24"/>
          <w:szCs w:val="24"/>
          <w:lang w:val="sk-SK"/>
        </w:rPr>
        <w:t>.</w:t>
      </w:r>
    </w:p>
    <w:p w:rsidR="00926DCE" w:rsidRPr="002C58C2" w:rsidRDefault="00926DCE" w:rsidP="00926DCE">
      <w:pPr>
        <w:ind w:left="400"/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noProof/>
          <w:sz w:val="24"/>
          <w:szCs w:val="24"/>
          <w:lang w:val="sk-SK" w:eastAsia="sk-SK"/>
        </w:rPr>
        <w:drawing>
          <wp:inline distT="0" distB="0" distL="0" distR="0" wp14:anchorId="483088AA" wp14:editId="08F7AB6A">
            <wp:extent cx="719681" cy="720000"/>
            <wp:effectExtent l="19050" t="0" r="4219" b="0"/>
            <wp:docPr id="7" name="그림 6" descr="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F8" w:rsidRPr="002C58C2" w:rsidRDefault="002C58C2" w:rsidP="00C626F8">
      <w:pPr>
        <w:pStyle w:val="Odsekzoznamu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Pritlačte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6D68EF" w:rsidRPr="002C58C2">
        <w:rPr>
          <w:rFonts w:ascii="Calibri" w:hAnsi="Calibri" w:cs="Calibri"/>
          <w:sz w:val="24"/>
          <w:szCs w:val="24"/>
          <w:lang w:val="sk-SK"/>
        </w:rPr>
        <w:t>(horn</w:t>
      </w:r>
      <w:r>
        <w:rPr>
          <w:rFonts w:ascii="Calibri" w:hAnsi="Calibri" w:cs="Calibri"/>
          <w:sz w:val="24"/>
          <w:szCs w:val="24"/>
          <w:lang w:val="sk-SK"/>
        </w:rPr>
        <w:t>ú</w:t>
      </w:r>
      <w:r w:rsidR="006D68EF" w:rsidRPr="002C58C2">
        <w:rPr>
          <w:rFonts w:ascii="Calibri" w:hAnsi="Calibri" w:cs="Calibri"/>
          <w:sz w:val="24"/>
          <w:szCs w:val="24"/>
          <w:lang w:val="sk-SK"/>
        </w:rPr>
        <w:t xml:space="preserve">) </w:t>
      </w:r>
      <w:r w:rsidRPr="002C58C2">
        <w:rPr>
          <w:rFonts w:ascii="Calibri" w:hAnsi="Calibri" w:cs="Calibri"/>
          <w:sz w:val="24"/>
          <w:szCs w:val="24"/>
          <w:lang w:val="sk-SK"/>
        </w:rPr>
        <w:t>náplasť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9E4813" w:rsidRPr="002C58C2">
        <w:rPr>
          <w:rFonts w:ascii="Calibri" w:hAnsi="Calibri" w:cs="Calibri"/>
          <w:sz w:val="24"/>
          <w:szCs w:val="24"/>
          <w:lang w:val="sk-SK"/>
        </w:rPr>
        <w:t xml:space="preserve">kanyly 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Soft </w:t>
      </w:r>
      <w:proofErr w:type="spellStart"/>
      <w:r w:rsidR="00C626F8" w:rsidRPr="002C58C2">
        <w:rPr>
          <w:rFonts w:ascii="Calibri" w:hAnsi="Calibri" w:cs="Calibri"/>
          <w:sz w:val="24"/>
          <w:szCs w:val="24"/>
          <w:lang w:val="sk-SK"/>
        </w:rPr>
        <w:t>Release</w:t>
      </w:r>
      <w:proofErr w:type="spellEnd"/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 ST 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>na k</w:t>
      </w:r>
      <w:r>
        <w:rPr>
          <w:rFonts w:ascii="Calibri" w:hAnsi="Calibri" w:cs="Calibri"/>
          <w:sz w:val="24"/>
          <w:szCs w:val="24"/>
          <w:lang w:val="sk-SK"/>
        </w:rPr>
        <w:t>ožu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 xml:space="preserve"> a </w:t>
      </w:r>
      <w:r w:rsidRPr="002C58C2">
        <w:rPr>
          <w:rFonts w:ascii="Calibri" w:hAnsi="Calibri" w:cs="Calibri"/>
          <w:sz w:val="24"/>
          <w:szCs w:val="24"/>
          <w:lang w:val="sk-SK"/>
        </w:rPr>
        <w:t>odstráňte</w:t>
      </w:r>
      <w:r>
        <w:rPr>
          <w:rFonts w:ascii="Calibri" w:hAnsi="Calibri" w:cs="Calibri"/>
          <w:sz w:val="24"/>
          <w:szCs w:val="24"/>
          <w:lang w:val="sk-SK"/>
        </w:rPr>
        <w:t xml:space="preserve"> zavá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>d</w:t>
      </w:r>
      <w:r>
        <w:rPr>
          <w:rFonts w:ascii="Calibri" w:hAnsi="Calibri" w:cs="Calibri"/>
          <w:sz w:val="24"/>
          <w:szCs w:val="24"/>
          <w:lang w:val="sk-SK"/>
        </w:rPr>
        <w:t>za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 xml:space="preserve">č. </w:t>
      </w:r>
      <w:r>
        <w:rPr>
          <w:rFonts w:ascii="Calibri" w:hAnsi="Calibri" w:cs="Calibri"/>
          <w:sz w:val="24"/>
          <w:szCs w:val="24"/>
          <w:lang w:val="sk-SK"/>
        </w:rPr>
        <w:t>Následne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 xml:space="preserve"> v</w:t>
      </w:r>
      <w:r>
        <w:rPr>
          <w:rFonts w:ascii="Calibri" w:hAnsi="Calibri" w:cs="Calibri"/>
          <w:sz w:val="24"/>
          <w:szCs w:val="24"/>
          <w:lang w:val="sk-SK"/>
        </w:rPr>
        <w:t>yberte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sk-SK"/>
        </w:rPr>
        <w:t>z</w:t>
      </w:r>
      <w:r w:rsidRPr="002C58C2">
        <w:rPr>
          <w:rFonts w:ascii="Calibri" w:hAnsi="Calibri" w:cs="Calibri"/>
          <w:color w:val="FF0000"/>
          <w:sz w:val="24"/>
          <w:szCs w:val="24"/>
          <w:lang w:val="sk-SK"/>
        </w:rPr>
        <w:t>avád</w:t>
      </w:r>
      <w:r>
        <w:rPr>
          <w:rFonts w:ascii="Calibri" w:hAnsi="Calibri" w:cs="Calibri"/>
          <w:color w:val="FF0000"/>
          <w:sz w:val="24"/>
          <w:szCs w:val="24"/>
          <w:lang w:val="sk-SK"/>
        </w:rPr>
        <w:t>zaciu</w:t>
      </w:r>
      <w:proofErr w:type="spellEnd"/>
      <w:r w:rsidR="00924D93" w:rsidRPr="002C58C2">
        <w:rPr>
          <w:rFonts w:ascii="Calibri" w:hAnsi="Calibri" w:cs="Calibri"/>
          <w:color w:val="FF0000"/>
          <w:sz w:val="24"/>
          <w:szCs w:val="24"/>
          <w:lang w:val="sk-SK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  <w:lang w:val="sk-SK"/>
        </w:rPr>
        <w:t>ihlu</w:t>
      </w:r>
      <w:r w:rsidR="00924D93" w:rsidRPr="002C58C2">
        <w:rPr>
          <w:rFonts w:ascii="Calibri" w:hAnsi="Calibri" w:cs="Calibri"/>
          <w:sz w:val="24"/>
          <w:szCs w:val="24"/>
          <w:lang w:val="sk-SK"/>
        </w:rPr>
        <w:t>.</w:t>
      </w:r>
    </w:p>
    <w:p w:rsidR="00926DCE" w:rsidRPr="002C58C2" w:rsidRDefault="00926DCE" w:rsidP="00926DCE">
      <w:pPr>
        <w:ind w:left="400"/>
        <w:rPr>
          <w:rFonts w:ascii="Calibri" w:hAnsi="Calibri" w:cs="Calibri"/>
          <w:sz w:val="24"/>
          <w:szCs w:val="24"/>
          <w:lang w:val="sk-SK"/>
        </w:rPr>
      </w:pPr>
      <w:r w:rsidRPr="002C58C2">
        <w:rPr>
          <w:rFonts w:ascii="Calibri" w:hAnsi="Calibri" w:cs="Calibri"/>
          <w:noProof/>
          <w:sz w:val="24"/>
          <w:szCs w:val="24"/>
          <w:lang w:val="sk-SK" w:eastAsia="sk-SK"/>
        </w:rPr>
        <w:drawing>
          <wp:inline distT="0" distB="0" distL="0" distR="0" wp14:anchorId="2077CA31" wp14:editId="2E94749F">
            <wp:extent cx="719681" cy="720000"/>
            <wp:effectExtent l="19050" t="0" r="4219" b="0"/>
            <wp:docPr id="8" name="그림 7" descr="pic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F8" w:rsidRPr="002C58C2" w:rsidRDefault="002C58C2" w:rsidP="00C626F8">
      <w:pPr>
        <w:pStyle w:val="Odsekzoznamu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Zľahka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2C58C2">
        <w:rPr>
          <w:rFonts w:ascii="Calibri" w:hAnsi="Calibri" w:cs="Calibri"/>
          <w:sz w:val="24"/>
          <w:szCs w:val="24"/>
          <w:lang w:val="sk-SK"/>
        </w:rPr>
        <w:t>p</w:t>
      </w:r>
      <w:r>
        <w:rPr>
          <w:rFonts w:ascii="Calibri" w:hAnsi="Calibri" w:cs="Calibri"/>
          <w:sz w:val="24"/>
          <w:szCs w:val="24"/>
          <w:lang w:val="sk-SK"/>
        </w:rPr>
        <w:t>ridvihnite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 xml:space="preserve"> kanylu a odlepte </w:t>
      </w:r>
      <w:r w:rsidR="003F5578">
        <w:rPr>
          <w:rFonts w:ascii="Calibri" w:hAnsi="Calibri" w:cs="Calibri"/>
          <w:sz w:val="24"/>
          <w:szCs w:val="24"/>
          <w:lang w:val="sk-SK"/>
        </w:rPr>
        <w:t>krytie spodnej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720D2C" w:rsidRPr="002C58C2">
        <w:rPr>
          <w:rFonts w:ascii="Calibri" w:hAnsi="Calibri" w:cs="Calibri"/>
          <w:color w:val="FF0000"/>
          <w:sz w:val="24"/>
          <w:szCs w:val="24"/>
          <w:lang w:val="sk-SK"/>
        </w:rPr>
        <w:t>náplasti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9E4813" w:rsidRPr="002C58C2">
        <w:rPr>
          <w:rFonts w:ascii="Calibri" w:hAnsi="Calibri" w:cs="Calibri"/>
          <w:sz w:val="24"/>
          <w:szCs w:val="24"/>
          <w:lang w:val="sk-SK"/>
        </w:rPr>
        <w:t xml:space="preserve">kanyly </w:t>
      </w:r>
      <w:proofErr w:type="spellStart"/>
      <w:r w:rsidR="00C626F8" w:rsidRPr="002C58C2">
        <w:rPr>
          <w:rFonts w:ascii="Calibri" w:hAnsi="Calibri" w:cs="Calibri"/>
          <w:sz w:val="24"/>
          <w:szCs w:val="24"/>
          <w:lang w:val="sk-SK"/>
        </w:rPr>
        <w:t>Soft-Release</w:t>
      </w:r>
      <w:proofErr w:type="spellEnd"/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 ST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>.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 xml:space="preserve"> Upevňovac</w:t>
      </w:r>
      <w:r w:rsidR="003F5578">
        <w:rPr>
          <w:rFonts w:ascii="Calibri" w:hAnsi="Calibri" w:cs="Calibri"/>
          <w:sz w:val="24"/>
          <w:szCs w:val="24"/>
          <w:lang w:val="sk-SK"/>
        </w:rPr>
        <w:t>iu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3F5578" w:rsidRPr="002C58C2">
        <w:rPr>
          <w:rFonts w:ascii="Calibri" w:hAnsi="Calibri" w:cs="Calibri"/>
          <w:sz w:val="24"/>
          <w:szCs w:val="24"/>
          <w:lang w:val="sk-SK"/>
        </w:rPr>
        <w:t>náplasť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 xml:space="preserve"> potom pevn</w:t>
      </w:r>
      <w:r w:rsidR="003F5578">
        <w:rPr>
          <w:rFonts w:ascii="Calibri" w:hAnsi="Calibri" w:cs="Calibri"/>
          <w:sz w:val="24"/>
          <w:szCs w:val="24"/>
          <w:lang w:val="sk-SK"/>
        </w:rPr>
        <w:t xml:space="preserve">e 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>p</w:t>
      </w:r>
      <w:r w:rsidR="003F5578">
        <w:rPr>
          <w:rFonts w:ascii="Calibri" w:hAnsi="Calibri" w:cs="Calibri"/>
          <w:sz w:val="24"/>
          <w:szCs w:val="24"/>
          <w:lang w:val="sk-SK"/>
        </w:rPr>
        <w:t>ritlačte</w:t>
      </w:r>
      <w:r w:rsidR="00720D2C" w:rsidRPr="002C58C2">
        <w:rPr>
          <w:rFonts w:ascii="Calibri" w:hAnsi="Calibri" w:cs="Calibri"/>
          <w:sz w:val="24"/>
          <w:szCs w:val="24"/>
          <w:lang w:val="sk-SK"/>
        </w:rPr>
        <w:t xml:space="preserve"> na k</w:t>
      </w:r>
      <w:r w:rsidR="003F5578">
        <w:rPr>
          <w:rFonts w:ascii="Calibri" w:hAnsi="Calibri" w:cs="Calibri"/>
          <w:sz w:val="24"/>
          <w:szCs w:val="24"/>
          <w:lang w:val="sk-SK"/>
        </w:rPr>
        <w:t>ožu</w:t>
      </w:r>
      <w:r w:rsidR="00C626F8" w:rsidRPr="002C58C2">
        <w:rPr>
          <w:rFonts w:ascii="Calibri" w:hAnsi="Calibri" w:cs="Calibri"/>
          <w:sz w:val="24"/>
          <w:szCs w:val="24"/>
          <w:lang w:val="sk-SK"/>
        </w:rPr>
        <w:t>.</w:t>
      </w:r>
    </w:p>
    <w:p w:rsidR="00524F7E" w:rsidRPr="002C58C2" w:rsidRDefault="00524F7E" w:rsidP="00A84AFA">
      <w:pPr>
        <w:ind w:left="400"/>
        <w:rPr>
          <w:rFonts w:ascii="Calibri" w:hAnsi="Calibri" w:cs="Calibri"/>
          <w:sz w:val="24"/>
          <w:szCs w:val="24"/>
          <w:lang w:val="sk-SK"/>
        </w:rPr>
      </w:pPr>
    </w:p>
    <w:sectPr w:rsidR="00524F7E" w:rsidRPr="002C58C2" w:rsidSect="002F0D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A5" w:rsidRDefault="008F4FA5" w:rsidP="00461E0C">
      <w:r>
        <w:separator/>
      </w:r>
    </w:p>
  </w:endnote>
  <w:endnote w:type="continuationSeparator" w:id="0">
    <w:p w:rsidR="008F4FA5" w:rsidRDefault="008F4FA5" w:rsidP="004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A5" w:rsidRDefault="008F4FA5" w:rsidP="00461E0C">
      <w:r>
        <w:separator/>
      </w:r>
    </w:p>
  </w:footnote>
  <w:footnote w:type="continuationSeparator" w:id="0">
    <w:p w:rsidR="008F4FA5" w:rsidRDefault="008F4FA5" w:rsidP="0046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65B2"/>
    <w:multiLevelType w:val="hybridMultilevel"/>
    <w:tmpl w:val="D4D6C828"/>
    <w:lvl w:ilvl="0" w:tplc="146E1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AA"/>
    <w:rsid w:val="00017DAA"/>
    <w:rsid w:val="000449EA"/>
    <w:rsid w:val="00091C26"/>
    <w:rsid w:val="000B4071"/>
    <w:rsid w:val="00115222"/>
    <w:rsid w:val="00172B24"/>
    <w:rsid w:val="002A7A4D"/>
    <w:rsid w:val="002B7D16"/>
    <w:rsid w:val="002C3CA0"/>
    <w:rsid w:val="002C58C2"/>
    <w:rsid w:val="002F0D3B"/>
    <w:rsid w:val="003A3FCB"/>
    <w:rsid w:val="003E12CF"/>
    <w:rsid w:val="003F5578"/>
    <w:rsid w:val="004072F7"/>
    <w:rsid w:val="00461E0C"/>
    <w:rsid w:val="00501D1C"/>
    <w:rsid w:val="00524F7E"/>
    <w:rsid w:val="00604F76"/>
    <w:rsid w:val="006079A6"/>
    <w:rsid w:val="006D68EF"/>
    <w:rsid w:val="00720D2C"/>
    <w:rsid w:val="00766B43"/>
    <w:rsid w:val="0081673E"/>
    <w:rsid w:val="00871F94"/>
    <w:rsid w:val="008850F6"/>
    <w:rsid w:val="008B2695"/>
    <w:rsid w:val="008C474F"/>
    <w:rsid w:val="008F4FA5"/>
    <w:rsid w:val="00924D93"/>
    <w:rsid w:val="00926DCE"/>
    <w:rsid w:val="00952085"/>
    <w:rsid w:val="009E4813"/>
    <w:rsid w:val="00A63198"/>
    <w:rsid w:val="00A84AFA"/>
    <w:rsid w:val="00B579FB"/>
    <w:rsid w:val="00B762B8"/>
    <w:rsid w:val="00C524A5"/>
    <w:rsid w:val="00C626F8"/>
    <w:rsid w:val="00DA2A64"/>
    <w:rsid w:val="00F54BFE"/>
    <w:rsid w:val="00F84CE1"/>
    <w:rsid w:val="00F87653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D3B"/>
    <w:pPr>
      <w:widowControl w:val="0"/>
      <w:wordWrap w:val="0"/>
      <w:autoSpaceDE w:val="0"/>
      <w:autoSpaceDN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7D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7DAA"/>
    <w:pPr>
      <w:ind w:leftChars="400" w:left="800"/>
    </w:pPr>
  </w:style>
  <w:style w:type="paragraph" w:styleId="Hlavika">
    <w:name w:val="header"/>
    <w:basedOn w:val="Normlny"/>
    <w:link w:val="HlavikaChar"/>
    <w:uiPriority w:val="99"/>
    <w:semiHidden/>
    <w:unhideWhenUsed/>
    <w:rsid w:val="00461E0C"/>
    <w:pPr>
      <w:tabs>
        <w:tab w:val="center" w:pos="4513"/>
        <w:tab w:val="right" w:pos="9026"/>
      </w:tabs>
      <w:snapToGrid w:val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1E0C"/>
  </w:style>
  <w:style w:type="paragraph" w:styleId="Pta">
    <w:name w:val="footer"/>
    <w:basedOn w:val="Normlny"/>
    <w:link w:val="PtaChar"/>
    <w:uiPriority w:val="99"/>
    <w:semiHidden/>
    <w:unhideWhenUsed/>
    <w:rsid w:val="00461E0C"/>
    <w:pPr>
      <w:tabs>
        <w:tab w:val="center" w:pos="4513"/>
        <w:tab w:val="right" w:pos="9026"/>
      </w:tabs>
      <w:snapToGrid w:val="0"/>
    </w:pPr>
  </w:style>
  <w:style w:type="character" w:customStyle="1" w:styleId="PtaChar">
    <w:name w:val="Päta Char"/>
    <w:basedOn w:val="Predvolenpsmoodseku"/>
    <w:link w:val="Pta"/>
    <w:uiPriority w:val="99"/>
    <w:semiHidden/>
    <w:rsid w:val="00461E0C"/>
  </w:style>
  <w:style w:type="paragraph" w:styleId="Textbubliny">
    <w:name w:val="Balloon Text"/>
    <w:basedOn w:val="Normlny"/>
    <w:link w:val="TextbublinyChar"/>
    <w:uiPriority w:val="99"/>
    <w:semiHidden/>
    <w:unhideWhenUsed/>
    <w:rsid w:val="0092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D3B"/>
    <w:pPr>
      <w:widowControl w:val="0"/>
      <w:wordWrap w:val="0"/>
      <w:autoSpaceDE w:val="0"/>
      <w:autoSpaceDN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7D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7DAA"/>
    <w:pPr>
      <w:ind w:leftChars="400" w:left="800"/>
    </w:pPr>
  </w:style>
  <w:style w:type="paragraph" w:styleId="Hlavika">
    <w:name w:val="header"/>
    <w:basedOn w:val="Normlny"/>
    <w:link w:val="HlavikaChar"/>
    <w:uiPriority w:val="99"/>
    <w:semiHidden/>
    <w:unhideWhenUsed/>
    <w:rsid w:val="00461E0C"/>
    <w:pPr>
      <w:tabs>
        <w:tab w:val="center" w:pos="4513"/>
        <w:tab w:val="right" w:pos="9026"/>
      </w:tabs>
      <w:snapToGrid w:val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1E0C"/>
  </w:style>
  <w:style w:type="paragraph" w:styleId="Pta">
    <w:name w:val="footer"/>
    <w:basedOn w:val="Normlny"/>
    <w:link w:val="PtaChar"/>
    <w:uiPriority w:val="99"/>
    <w:semiHidden/>
    <w:unhideWhenUsed/>
    <w:rsid w:val="00461E0C"/>
    <w:pPr>
      <w:tabs>
        <w:tab w:val="center" w:pos="4513"/>
        <w:tab w:val="right" w:pos="9026"/>
      </w:tabs>
      <w:snapToGrid w:val="0"/>
    </w:pPr>
  </w:style>
  <w:style w:type="character" w:customStyle="1" w:styleId="PtaChar">
    <w:name w:val="Päta Char"/>
    <w:basedOn w:val="Predvolenpsmoodseku"/>
    <w:link w:val="Pta"/>
    <w:uiPriority w:val="99"/>
    <w:semiHidden/>
    <w:rsid w:val="00461E0C"/>
  </w:style>
  <w:style w:type="paragraph" w:styleId="Textbubliny">
    <w:name w:val="Balloon Text"/>
    <w:basedOn w:val="Normlny"/>
    <w:link w:val="TextbublinyChar"/>
    <w:uiPriority w:val="99"/>
    <w:semiHidden/>
    <w:unhideWhenUsed/>
    <w:rsid w:val="00926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66-747-6645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nfo@rsqa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squ.co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MTE spol. s r.o.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Vrchota</dc:creator>
  <cp:lastModifiedBy>LorexPC1</cp:lastModifiedBy>
  <cp:revision>2</cp:revision>
  <dcterms:created xsi:type="dcterms:W3CDTF">2016-05-31T07:31:00Z</dcterms:created>
  <dcterms:modified xsi:type="dcterms:W3CDTF">2016-05-31T07:31:00Z</dcterms:modified>
</cp:coreProperties>
</file>